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CANCELAMENTO DE DISCIPLINA FORA DO PRAZO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PÓS-GRADUAÇÃO EM HISTÓRIA SOCIAL 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6990"/>
        <w:tblGridChange w:id="0">
          <w:tblGrid>
            <w:gridCol w:w="2445"/>
            <w:gridCol w:w="699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da solicitação: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Usp: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Solicito cancelamento fora do prazo da disciplina abaixo: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3765"/>
        <w:gridCol w:w="1800"/>
        <w:gridCol w:w="2820"/>
        <w:tblGridChange w:id="0">
          <w:tblGrid>
            <w:gridCol w:w="1050"/>
            <w:gridCol w:w="3765"/>
            <w:gridCol w:w="1800"/>
            <w:gridCol w:w="28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(sigla)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Ministrante(s)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7200"/>
        <w:tblGridChange w:id="0">
          <w:tblGrid>
            <w:gridCol w:w="2235"/>
            <w:gridCol w:w="720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circunstanciada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*anexar a esta solicitação a ficha do aluno do Janus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7.204724409448886"/>
        <w:rPr/>
      </w:pPr>
      <w:r w:rsidDel="00000000" w:rsidR="00000000" w:rsidRPr="00000000">
        <w:rPr>
          <w:rtl w:val="0"/>
        </w:rPr>
        <w:t xml:space="preserve">Assinatura do(a) Aluno(a):</w:t>
        <w:tab/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Assinatura do ministrante da disciplina: </w:t>
        <w:tab/>
        <w:tab/>
        <w:t xml:space="preserve">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                       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  <w:t xml:space="preserve">Assinatura do(a) Orientador(a):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960"/>
        <w:tblGridChange w:id="0">
          <w:tblGrid>
            <w:gridCol w:w="2490"/>
            <w:gridCol w:w="69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Parecer da CCPHS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Ass. do(a) coordenador(a):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60" w:w="11920" w:orient="portrait"/>
      <w:pgMar w:bottom="1442.484130859375" w:top="1559.0551181102362" w:left="1122.2284698486328" w:right="1147.20472440944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spacing w:before="29.788360595703125" w:line="240" w:lineRule="auto"/>
      <w:ind w:right="0"/>
      <w:jc w:val="left"/>
      <w:rPr>
        <w:rFonts w:ascii="Roboto" w:cs="Roboto" w:eastAsia="Roboto" w:hAnsi="Roboto"/>
        <w:color w:val="073763"/>
        <w:sz w:val="19"/>
        <w:szCs w:val="19"/>
        <w:highlight w:val="whit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spacing w:before="29.788360595703125" w:line="240" w:lineRule="auto"/>
      <w:ind w:right="0"/>
      <w:jc w:val="center"/>
      <w:rPr>
        <w:rFonts w:ascii="Roboto" w:cs="Roboto" w:eastAsia="Roboto" w:hAnsi="Roboto"/>
        <w:color w:val="073763"/>
        <w:sz w:val="19"/>
        <w:szCs w:val="19"/>
        <w:highlight w:val="white"/>
      </w:rPr>
    </w:pPr>
    <w:r w:rsidDel="00000000" w:rsidR="00000000" w:rsidRPr="00000000">
      <w:rPr>
        <w:rFonts w:ascii="Roboto" w:cs="Roboto" w:eastAsia="Roboto" w:hAnsi="Roboto"/>
        <w:color w:val="073763"/>
        <w:sz w:val="19"/>
        <w:szCs w:val="19"/>
        <w:highlight w:val="white"/>
        <w:rtl w:val="0"/>
      </w:rPr>
      <w:t xml:space="preserve">Av. Prof. Lineu Prestes, 338 | Edifício Eurípedes Simões de Paula | Cidade Universitária | São Paulo-SP </w:t>
    </w:r>
  </w:p>
  <w:p w:rsidR="00000000" w:rsidDel="00000000" w:rsidP="00000000" w:rsidRDefault="00000000" w:rsidRPr="00000000" w14:paraId="0000003A">
    <w:pPr>
      <w:widowControl w:val="0"/>
      <w:spacing w:before="29.788360595703125" w:line="240" w:lineRule="auto"/>
      <w:ind w:right="0"/>
      <w:jc w:val="center"/>
      <w:rPr>
        <w:rFonts w:ascii="Calibri" w:cs="Calibri" w:eastAsia="Calibri" w:hAnsi="Calibri"/>
        <w:color w:val="073763"/>
        <w:sz w:val="2.0294113159179688"/>
        <w:szCs w:val="2.0294113159179688"/>
      </w:rPr>
    </w:pPr>
    <w:r w:rsidDel="00000000" w:rsidR="00000000" w:rsidRPr="00000000">
      <w:rPr>
        <w:rFonts w:ascii="Roboto" w:cs="Roboto" w:eastAsia="Roboto" w:hAnsi="Roboto"/>
        <w:color w:val="073763"/>
        <w:sz w:val="19"/>
        <w:szCs w:val="19"/>
        <w:highlight w:val="white"/>
        <w:rtl w:val="0"/>
      </w:rPr>
      <w:t xml:space="preserve">CEP 05508-000 | spghisto@usp.br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40" w:lineRule="auto"/>
      <w:ind w:left="5760" w:firstLine="0"/>
      <w:jc w:val="right"/>
      <w:rPr>
        <w:rFonts w:ascii="Roboto Medium" w:cs="Roboto Medium" w:eastAsia="Roboto Medium" w:hAnsi="Roboto Medium"/>
        <w:color w:val="073763"/>
        <w:sz w:val="18.034212112426758"/>
        <w:szCs w:val="18.03421211242675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76201</wp:posOffset>
          </wp:positionV>
          <wp:extent cx="2789607" cy="42386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1709" l="0" r="-1699" t="0"/>
                  <a:stretch>
                    <a:fillRect/>
                  </a:stretch>
                </pic:blipFill>
                <pic:spPr>
                  <a:xfrm>
                    <a:off x="0" y="0"/>
                    <a:ext cx="2789607" cy="423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spacing w:line="240" w:lineRule="auto"/>
      <w:ind w:left="5760" w:firstLine="0"/>
      <w:jc w:val="right"/>
      <w:rPr>
        <w:rFonts w:ascii="Roboto Medium" w:cs="Roboto Medium" w:eastAsia="Roboto Medium" w:hAnsi="Roboto Medium"/>
        <w:color w:val="073763"/>
        <w:sz w:val="20.034212112426758"/>
        <w:szCs w:val="20.034212112426758"/>
      </w:rPr>
    </w:pPr>
    <w:r w:rsidDel="00000000" w:rsidR="00000000" w:rsidRPr="00000000">
      <w:rPr>
        <w:rFonts w:ascii="Roboto Medium" w:cs="Roboto Medium" w:eastAsia="Roboto Medium" w:hAnsi="Roboto Medium"/>
        <w:color w:val="073763"/>
        <w:sz w:val="20.034212112426758"/>
        <w:szCs w:val="20.034212112426758"/>
        <w:rtl w:val="0"/>
      </w:rPr>
      <w:t xml:space="preserve">Departamento de História </w:t>
    </w:r>
  </w:p>
  <w:p w:rsidR="00000000" w:rsidDel="00000000" w:rsidP="00000000" w:rsidRDefault="00000000" w:rsidRPr="00000000" w14:paraId="0000003D">
    <w:pPr>
      <w:widowControl w:val="0"/>
      <w:spacing w:before="39.8779296875" w:line="240" w:lineRule="auto"/>
      <w:jc w:val="right"/>
      <w:rPr>
        <w:rFonts w:ascii="Roboto Medium" w:cs="Roboto Medium" w:eastAsia="Roboto Medium" w:hAnsi="Roboto Medium"/>
        <w:color w:val="073763"/>
        <w:sz w:val="24.027402877807617"/>
        <w:szCs w:val="24.027402877807617"/>
      </w:rPr>
    </w:pPr>
    <w:r w:rsidDel="00000000" w:rsidR="00000000" w:rsidRPr="00000000">
      <w:rPr>
        <w:rFonts w:ascii="Roboto Medium" w:cs="Roboto Medium" w:eastAsia="Roboto Medium" w:hAnsi="Roboto Medium"/>
        <w:color w:val="073763"/>
        <w:sz w:val="24.027402877807617"/>
        <w:szCs w:val="24.027402877807617"/>
        <w:rtl w:val="0"/>
      </w:rPr>
      <w:t xml:space="preserve">Secretaria de Pós-Graduação</w:t>
    </w:r>
  </w:p>
  <w:p w:rsidR="00000000" w:rsidDel="00000000" w:rsidP="00000000" w:rsidRDefault="00000000" w:rsidRPr="00000000" w14:paraId="0000003E">
    <w:pPr>
      <w:widowControl w:val="0"/>
      <w:spacing w:before="39.8779296875" w:line="240" w:lineRule="auto"/>
      <w:jc w:val="right"/>
      <w:rPr>
        <w:rFonts w:ascii="Roboto Medium" w:cs="Roboto Medium" w:eastAsia="Roboto Medium" w:hAnsi="Roboto Medium"/>
        <w:color w:val="073763"/>
        <w:sz w:val="24.027402877807617"/>
        <w:szCs w:val="24.027402877807617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spacing w:before="39.8779296875" w:line="240" w:lineRule="auto"/>
      <w:jc w:val="right"/>
      <w:rPr>
        <w:rFonts w:ascii="Roboto Medium" w:cs="Roboto Medium" w:eastAsia="Roboto Medium" w:hAnsi="Roboto Medium"/>
        <w:color w:val="073763"/>
        <w:sz w:val="24.027402877807617"/>
        <w:szCs w:val="24.027402877807617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